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6672" w:tblpY="32"/>
        <w:tblW w:w="0" w:type="auto"/>
        <w:tblLook w:val="04A0" w:firstRow="1" w:lastRow="0" w:firstColumn="1" w:lastColumn="0" w:noHBand="0" w:noVBand="1"/>
      </w:tblPr>
      <w:tblGrid>
        <w:gridCol w:w="2520"/>
        <w:gridCol w:w="2373"/>
        <w:gridCol w:w="2373"/>
        <w:gridCol w:w="2374"/>
      </w:tblGrid>
      <w:tr w:rsidR="00CA315C" w:rsidRPr="003B78A7" w14:paraId="792117D6" w14:textId="77777777" w:rsidTr="00097B51">
        <w:trPr>
          <w:trHeight w:val="230"/>
        </w:trPr>
        <w:tc>
          <w:tcPr>
            <w:tcW w:w="2520" w:type="dxa"/>
            <w:tcBorders>
              <w:top w:val="single" w:sz="12" w:space="0" w:color="1F4E79" w:themeColor="accent5" w:themeShade="80"/>
            </w:tcBorders>
            <w:shd w:val="clear" w:color="auto" w:fill="DEEAF6" w:themeFill="accent5" w:themeFillTint="33"/>
          </w:tcPr>
          <w:p w14:paraId="69FABFA2" w14:textId="77777777" w:rsidR="00097B51" w:rsidRDefault="006879F2" w:rsidP="003B78A7">
            <w:pPr>
              <w:jc w:val="center"/>
              <w:rPr>
                <w:rFonts w:ascii="Dubai" w:hAnsi="Dubai" w:cs="Dubai"/>
              </w:rPr>
            </w:pPr>
            <w:r w:rsidRPr="003B78A7">
              <w:rPr>
                <w:rFonts w:ascii="Dubai" w:hAnsi="Dubai" w:cs="Dubai" w:hint="cs"/>
              </w:rPr>
              <w:t xml:space="preserve">Content </w:t>
            </w:r>
          </w:p>
          <w:p w14:paraId="0C9A9CF6" w14:textId="3ADDCC7E" w:rsidR="00CA315C" w:rsidRPr="003B78A7" w:rsidRDefault="006879F2" w:rsidP="003B78A7">
            <w:pPr>
              <w:jc w:val="center"/>
              <w:rPr>
                <w:rFonts w:ascii="Dubai" w:hAnsi="Dubai" w:cs="Dubai"/>
              </w:rPr>
            </w:pPr>
            <w:r w:rsidRPr="003B78A7">
              <w:rPr>
                <w:rFonts w:ascii="Dubai" w:hAnsi="Dubai" w:cs="Dubai" w:hint="cs"/>
              </w:rPr>
              <w:t>(input)</w:t>
            </w:r>
          </w:p>
        </w:tc>
        <w:tc>
          <w:tcPr>
            <w:tcW w:w="2373" w:type="dxa"/>
            <w:tcBorders>
              <w:top w:val="single" w:sz="12" w:space="0" w:color="1F4E79" w:themeColor="accent5" w:themeShade="80"/>
            </w:tcBorders>
            <w:shd w:val="clear" w:color="auto" w:fill="DEEAF6" w:themeFill="accent5" w:themeFillTint="33"/>
          </w:tcPr>
          <w:p w14:paraId="5364CE04" w14:textId="2185AD4B" w:rsidR="00097B51" w:rsidRDefault="00097B51" w:rsidP="003B78A7">
            <w:pPr>
              <w:jc w:val="center"/>
              <w:rPr>
                <w:rFonts w:ascii="Dubai" w:hAnsi="Dubai" w:cs="Dubai"/>
              </w:rPr>
            </w:pPr>
            <w:r>
              <w:rPr>
                <w:rFonts w:ascii="Dubai" w:hAnsi="Dubai" w:cs="Dubai"/>
              </w:rPr>
              <w:t>Depth of knowledge</w:t>
            </w:r>
          </w:p>
          <w:p w14:paraId="228452E0" w14:textId="1914F0C1" w:rsidR="00CA315C" w:rsidRPr="003B78A7" w:rsidRDefault="006879F2" w:rsidP="003B78A7">
            <w:pPr>
              <w:jc w:val="center"/>
              <w:rPr>
                <w:rFonts w:ascii="Dubai" w:hAnsi="Dubai" w:cs="Dubai"/>
              </w:rPr>
            </w:pPr>
            <w:r w:rsidRPr="003B78A7">
              <w:rPr>
                <w:rFonts w:ascii="Dubai" w:hAnsi="Dubai" w:cs="Dubai" w:hint="cs"/>
              </w:rPr>
              <w:t>(input)</w:t>
            </w:r>
          </w:p>
        </w:tc>
        <w:tc>
          <w:tcPr>
            <w:tcW w:w="2373" w:type="dxa"/>
            <w:tcBorders>
              <w:top w:val="single" w:sz="12" w:space="0" w:color="1F4E79" w:themeColor="accent5" w:themeShade="80"/>
              <w:bottom w:val="double" w:sz="4" w:space="0" w:color="4472C4" w:themeColor="accent1"/>
            </w:tcBorders>
            <w:shd w:val="clear" w:color="auto" w:fill="DEEAF6" w:themeFill="accent5" w:themeFillTint="33"/>
          </w:tcPr>
          <w:p w14:paraId="496C161E" w14:textId="316A71B8" w:rsidR="00CA315C" w:rsidRPr="003B78A7" w:rsidRDefault="006879F2" w:rsidP="003B78A7">
            <w:pPr>
              <w:jc w:val="center"/>
              <w:rPr>
                <w:rFonts w:ascii="Dubai" w:hAnsi="Dubai" w:cs="Dubai"/>
              </w:rPr>
            </w:pPr>
            <w:r w:rsidRPr="003B78A7">
              <w:rPr>
                <w:rFonts w:ascii="Dubai" w:hAnsi="Dubai" w:cs="Dubai" w:hint="cs"/>
              </w:rPr>
              <w:t>Intended Goals (output)</w:t>
            </w:r>
          </w:p>
        </w:tc>
        <w:tc>
          <w:tcPr>
            <w:tcW w:w="2374" w:type="dxa"/>
            <w:tcBorders>
              <w:top w:val="single" w:sz="12" w:space="0" w:color="1F4E79" w:themeColor="accent5" w:themeShade="80"/>
            </w:tcBorders>
            <w:shd w:val="clear" w:color="auto" w:fill="DEEAF6" w:themeFill="accent5" w:themeFillTint="33"/>
          </w:tcPr>
          <w:p w14:paraId="69082930" w14:textId="0F9D07C3" w:rsidR="00CA315C" w:rsidRPr="003B78A7" w:rsidRDefault="006879F2" w:rsidP="003B78A7">
            <w:pPr>
              <w:jc w:val="center"/>
              <w:rPr>
                <w:rFonts w:ascii="Dubai" w:hAnsi="Dubai" w:cs="Dubai"/>
              </w:rPr>
            </w:pPr>
            <w:r w:rsidRPr="003B78A7">
              <w:rPr>
                <w:rFonts w:ascii="Dubai" w:hAnsi="Dubai" w:cs="Dubai" w:hint="cs"/>
              </w:rPr>
              <w:t>Method of Instruction</w:t>
            </w:r>
          </w:p>
        </w:tc>
      </w:tr>
      <w:tr w:rsidR="00CA315C" w:rsidRPr="003B78A7" w14:paraId="57FAC670" w14:textId="77777777" w:rsidTr="00097B51">
        <w:trPr>
          <w:trHeight w:val="230"/>
        </w:trPr>
        <w:tc>
          <w:tcPr>
            <w:tcW w:w="2520" w:type="dxa"/>
          </w:tcPr>
          <w:p w14:paraId="29707718" w14:textId="1DACF848" w:rsidR="00CA315C" w:rsidRPr="003B78A7" w:rsidRDefault="00C7605B" w:rsidP="003B78A7">
            <w:pPr>
              <w:jc w:val="center"/>
              <w:rPr>
                <w:rFonts w:ascii="Dubai" w:hAnsi="Dubai" w:cs="Dubai"/>
              </w:rPr>
            </w:pPr>
            <w:r w:rsidRPr="003B78A7">
              <w:rPr>
                <w:rFonts w:ascii="Dubai" w:hAnsi="Dubai" w:cs="Dubai" w:hint="cs"/>
              </w:rPr>
              <w:t>Same as general curriculum</w:t>
            </w:r>
          </w:p>
        </w:tc>
        <w:tc>
          <w:tcPr>
            <w:tcW w:w="2373" w:type="dxa"/>
          </w:tcPr>
          <w:p w14:paraId="5A958C23" w14:textId="02A6EF34" w:rsidR="00CA315C" w:rsidRPr="003B78A7" w:rsidRDefault="00C7605B" w:rsidP="003B78A7">
            <w:pPr>
              <w:jc w:val="center"/>
              <w:rPr>
                <w:rFonts w:ascii="Dubai" w:hAnsi="Dubai" w:cs="Dubai"/>
              </w:rPr>
            </w:pPr>
            <w:r w:rsidRPr="003B78A7">
              <w:rPr>
                <w:rFonts w:ascii="Dubai" w:hAnsi="Dubai" w:cs="Dubai" w:hint="cs"/>
              </w:rPr>
              <w:t>Same or modified</w:t>
            </w:r>
          </w:p>
        </w:tc>
        <w:tc>
          <w:tcPr>
            <w:tcW w:w="2373" w:type="dxa"/>
            <w:tcBorders>
              <w:top w:val="double" w:sz="4" w:space="0" w:color="4472C4" w:themeColor="accent1"/>
            </w:tcBorders>
          </w:tcPr>
          <w:p w14:paraId="362E124D" w14:textId="3A986BE1" w:rsidR="00CA315C" w:rsidRPr="003B78A7" w:rsidRDefault="00C7605B" w:rsidP="003B78A7">
            <w:pPr>
              <w:jc w:val="center"/>
              <w:rPr>
                <w:rFonts w:ascii="Dubai" w:hAnsi="Dubai" w:cs="Dubai"/>
              </w:rPr>
            </w:pPr>
            <w:r w:rsidRPr="003B78A7">
              <w:rPr>
                <w:rFonts w:ascii="Dubai" w:hAnsi="Dubai" w:cs="Dubai" w:hint="cs"/>
              </w:rPr>
              <w:t>Modified</w:t>
            </w:r>
          </w:p>
        </w:tc>
        <w:tc>
          <w:tcPr>
            <w:tcW w:w="2374" w:type="dxa"/>
          </w:tcPr>
          <w:p w14:paraId="21E136A9" w14:textId="03765DF0" w:rsidR="00CA315C" w:rsidRPr="003B78A7" w:rsidRDefault="00C7605B" w:rsidP="003B78A7">
            <w:pPr>
              <w:jc w:val="center"/>
              <w:rPr>
                <w:rFonts w:ascii="Dubai" w:hAnsi="Dubai" w:cs="Dubai"/>
              </w:rPr>
            </w:pPr>
            <w:r w:rsidRPr="003B78A7">
              <w:rPr>
                <w:rFonts w:ascii="Dubai" w:hAnsi="Dubai" w:cs="Dubai" w:hint="cs"/>
              </w:rPr>
              <w:t>Modified</w:t>
            </w:r>
          </w:p>
        </w:tc>
      </w:tr>
    </w:tbl>
    <w:p w14:paraId="45574EED" w14:textId="1C3EC71D" w:rsidR="00240778" w:rsidRPr="009A516B" w:rsidRDefault="00B10F0A" w:rsidP="003B78A7">
      <w:pPr>
        <w:jc w:val="center"/>
        <w:rPr>
          <w:rFonts w:ascii="Dubai" w:hAnsi="Dubai" w:cs="Dubai"/>
          <w:b/>
          <w:bCs/>
          <w:color w:val="1F4E79" w:themeColor="accent5" w:themeShade="80"/>
          <w:sz w:val="56"/>
          <w:szCs w:val="56"/>
        </w:rPr>
      </w:pPr>
      <w:r w:rsidRPr="009A516B">
        <w:rPr>
          <w:rFonts w:ascii="Dubai" w:hAnsi="Dubai" w:cs="Dubai" w:hint="cs"/>
          <w:b/>
          <w:bCs/>
          <w:color w:val="1F4E79" w:themeColor="accent5" w:themeShade="80"/>
          <w:sz w:val="56"/>
          <w:szCs w:val="56"/>
        </w:rPr>
        <w:t>ASD</w:t>
      </w:r>
    </w:p>
    <w:p w14:paraId="2F6967A5" w14:textId="0A99E818" w:rsidR="00097B51" w:rsidRPr="00097B51" w:rsidRDefault="00097B51" w:rsidP="003B78A7">
      <w:pPr>
        <w:jc w:val="center"/>
        <w:rPr>
          <w:rFonts w:ascii="Dubai" w:hAnsi="Dubai" w:cs="Dubai"/>
          <w:b/>
          <w:bCs/>
          <w:sz w:val="28"/>
          <w:szCs w:val="28"/>
        </w:rPr>
      </w:pPr>
      <w:r w:rsidRPr="003B78A7">
        <w:rPr>
          <w:rFonts w:ascii="Dubai" w:hAnsi="Dubai" w:cs="Dubai" w:hint="cs"/>
          <w:b/>
          <w:bCs/>
          <w:noProof/>
          <w:color w:val="1F4E79" w:themeColor="accent5" w:themeShade="80"/>
          <w:sz w:val="44"/>
          <w:szCs w:val="44"/>
        </w:rPr>
        <mc:AlternateContent>
          <mc:Choice Requires="wps">
            <w:drawing>
              <wp:anchor distT="0" distB="0" distL="114300" distR="114300" simplePos="0" relativeHeight="251659264" behindDoc="0" locked="0" layoutInCell="1" allowOverlap="1" wp14:anchorId="7F8E2BE3" wp14:editId="35D4DD70">
                <wp:simplePos x="0" y="0"/>
                <wp:positionH relativeFrom="column">
                  <wp:posOffset>-634357</wp:posOffset>
                </wp:positionH>
                <wp:positionV relativeFrom="paragraph">
                  <wp:posOffset>281852</wp:posOffset>
                </wp:positionV>
                <wp:extent cx="3559810" cy="3967865"/>
                <wp:effectExtent l="25400" t="25400" r="34290" b="33020"/>
                <wp:wrapNone/>
                <wp:docPr id="2" name="Text Box 2"/>
                <wp:cNvGraphicFramePr/>
                <a:graphic xmlns:a="http://schemas.openxmlformats.org/drawingml/2006/main">
                  <a:graphicData uri="http://schemas.microsoft.com/office/word/2010/wordprocessingShape">
                    <wps:wsp>
                      <wps:cNvSpPr txBox="1"/>
                      <wps:spPr>
                        <a:xfrm>
                          <a:off x="0" y="0"/>
                          <a:ext cx="3559810" cy="3967865"/>
                        </a:xfrm>
                        <a:prstGeom prst="rect">
                          <a:avLst/>
                        </a:prstGeom>
                        <a:ln w="57150">
                          <a:solidFill>
                            <a:schemeClr val="accent5">
                              <a:lumMod val="50000"/>
                            </a:schemeClr>
                          </a:solidFill>
                        </a:ln>
                      </wps:spPr>
                      <wps:style>
                        <a:lnRef idx="2">
                          <a:schemeClr val="accent5"/>
                        </a:lnRef>
                        <a:fillRef idx="1">
                          <a:schemeClr val="lt1"/>
                        </a:fillRef>
                        <a:effectRef idx="0">
                          <a:schemeClr val="accent5"/>
                        </a:effectRef>
                        <a:fontRef idx="minor">
                          <a:schemeClr val="dk1"/>
                        </a:fontRef>
                      </wps:style>
                      <wps:txbx>
                        <w:txbxContent>
                          <w:p w14:paraId="52F42EC1" w14:textId="4D71617B" w:rsidR="00CA315C" w:rsidRPr="00B10F0A" w:rsidRDefault="006879F2">
                            <w:pPr>
                              <w:rPr>
                                <w:b/>
                                <w:bCs/>
                                <w:color w:val="1F4E79" w:themeColor="accent5" w:themeShade="80"/>
                              </w:rPr>
                            </w:pPr>
                            <w:r w:rsidRPr="00B10F0A">
                              <w:rPr>
                                <w:b/>
                                <w:bCs/>
                                <w:color w:val="1F4E79" w:themeColor="accent5" w:themeShade="80"/>
                              </w:rPr>
                              <w:t>What does it look like?</w:t>
                            </w:r>
                          </w:p>
                          <w:p w14:paraId="1976EB8F" w14:textId="0F470142" w:rsidR="006879F2" w:rsidRDefault="006879F2" w:rsidP="003B78A7">
                            <w:pPr>
                              <w:pStyle w:val="ListParagraph"/>
                              <w:numPr>
                                <w:ilvl w:val="0"/>
                                <w:numId w:val="2"/>
                              </w:numPr>
                            </w:pPr>
                            <w:r>
                              <w:t>Prefers to play alone</w:t>
                            </w:r>
                          </w:p>
                          <w:p w14:paraId="3207F727" w14:textId="312C10C4" w:rsidR="006879F2" w:rsidRDefault="006879F2" w:rsidP="003B78A7">
                            <w:pPr>
                              <w:pStyle w:val="ListParagraph"/>
                              <w:numPr>
                                <w:ilvl w:val="0"/>
                                <w:numId w:val="2"/>
                              </w:numPr>
                            </w:pPr>
                            <w:r>
                              <w:t>Does not follow usual social rules</w:t>
                            </w:r>
                          </w:p>
                          <w:p w14:paraId="028C0719" w14:textId="46B15232" w:rsidR="009A516B" w:rsidRDefault="009A516B" w:rsidP="003B78A7">
                            <w:pPr>
                              <w:pStyle w:val="ListParagraph"/>
                              <w:numPr>
                                <w:ilvl w:val="0"/>
                                <w:numId w:val="2"/>
                              </w:numPr>
                            </w:pPr>
                            <w:r>
                              <w:t>Strong long-term memory</w:t>
                            </w:r>
                          </w:p>
                          <w:p w14:paraId="633EE882" w14:textId="4BBB637F" w:rsidR="009A516B" w:rsidRDefault="009A516B" w:rsidP="003B78A7">
                            <w:pPr>
                              <w:pStyle w:val="ListParagraph"/>
                              <w:numPr>
                                <w:ilvl w:val="0"/>
                                <w:numId w:val="2"/>
                              </w:numPr>
                            </w:pPr>
                            <w:r>
                              <w:t>Intensive focus on preferred activities</w:t>
                            </w:r>
                          </w:p>
                          <w:p w14:paraId="01153BE2" w14:textId="337BD032" w:rsidR="006879F2" w:rsidRDefault="006879F2" w:rsidP="003B78A7">
                            <w:pPr>
                              <w:pStyle w:val="ListParagraph"/>
                              <w:numPr>
                                <w:ilvl w:val="0"/>
                                <w:numId w:val="2"/>
                              </w:numPr>
                            </w:pPr>
                            <w:r>
                              <w:t>Can be sensitive to particular textures, smells, sounds or light</w:t>
                            </w:r>
                            <w:r w:rsidR="00BB090C">
                              <w:t>, either seeking or avoiding them</w:t>
                            </w:r>
                          </w:p>
                          <w:p w14:paraId="2FEEEAED" w14:textId="75F85FB8" w:rsidR="009A516B" w:rsidRDefault="009A516B" w:rsidP="003B78A7">
                            <w:pPr>
                              <w:pStyle w:val="ListParagraph"/>
                              <w:numPr>
                                <w:ilvl w:val="0"/>
                                <w:numId w:val="2"/>
                              </w:numPr>
                            </w:pPr>
                            <w:r>
                              <w:t>Punctual, honest and detail oriented</w:t>
                            </w:r>
                          </w:p>
                          <w:p w14:paraId="6D998225" w14:textId="61038B75" w:rsidR="006879F2" w:rsidRDefault="006879F2" w:rsidP="003B78A7">
                            <w:pPr>
                              <w:pStyle w:val="ListParagraph"/>
                              <w:numPr>
                                <w:ilvl w:val="0"/>
                                <w:numId w:val="2"/>
                              </w:numPr>
                            </w:pPr>
                            <w:r>
                              <w:t>Has particular interests and tends to focus on them</w:t>
                            </w:r>
                          </w:p>
                          <w:p w14:paraId="0F8DE398" w14:textId="7D31158A" w:rsidR="00A76392" w:rsidRDefault="00A76392" w:rsidP="00A76392">
                            <w:pPr>
                              <w:pStyle w:val="ListParagraph"/>
                              <w:numPr>
                                <w:ilvl w:val="0"/>
                                <w:numId w:val="2"/>
                              </w:numPr>
                            </w:pPr>
                            <w:r>
                              <w:t>Fine detail processing</w:t>
                            </w:r>
                          </w:p>
                          <w:p w14:paraId="5564B1F9" w14:textId="796F9EDB" w:rsidR="006879F2" w:rsidRDefault="006879F2" w:rsidP="003B78A7">
                            <w:pPr>
                              <w:pStyle w:val="ListParagraph"/>
                              <w:numPr>
                                <w:ilvl w:val="0"/>
                                <w:numId w:val="2"/>
                              </w:numPr>
                            </w:pPr>
                            <w:r>
                              <w:t>Sometimes overreacts to things</w:t>
                            </w:r>
                          </w:p>
                          <w:p w14:paraId="48B46E5D" w14:textId="77777777" w:rsidR="004615DA" w:rsidRDefault="006879F2" w:rsidP="00106ED7">
                            <w:pPr>
                              <w:pStyle w:val="ListParagraph"/>
                              <w:numPr>
                                <w:ilvl w:val="0"/>
                                <w:numId w:val="2"/>
                              </w:numPr>
                            </w:pPr>
                            <w:r>
                              <w:t>Finds it hard to communicate what he/she wants</w:t>
                            </w:r>
                          </w:p>
                          <w:p w14:paraId="6F986DEB" w14:textId="517A6F10" w:rsidR="004615DA" w:rsidRDefault="004615DA" w:rsidP="00106ED7">
                            <w:pPr>
                              <w:pStyle w:val="ListParagraph"/>
                              <w:numPr>
                                <w:ilvl w:val="0"/>
                                <w:numId w:val="2"/>
                              </w:numPr>
                            </w:pPr>
                            <w:r>
                              <w:t>Strong sequencing skills</w:t>
                            </w:r>
                          </w:p>
                          <w:p w14:paraId="7AFF2C8C" w14:textId="56EA24F3" w:rsidR="006879F2" w:rsidRDefault="006879F2" w:rsidP="00106ED7">
                            <w:pPr>
                              <w:pStyle w:val="ListParagraph"/>
                              <w:numPr>
                                <w:ilvl w:val="0"/>
                                <w:numId w:val="2"/>
                              </w:numPr>
                            </w:pPr>
                            <w:r>
                              <w:t>Takes instructions literally</w:t>
                            </w:r>
                          </w:p>
                          <w:p w14:paraId="6473080B" w14:textId="4369F694" w:rsidR="006879F2" w:rsidRDefault="006879F2" w:rsidP="003B78A7">
                            <w:pPr>
                              <w:pStyle w:val="ListParagraph"/>
                              <w:numPr>
                                <w:ilvl w:val="0"/>
                                <w:numId w:val="2"/>
                              </w:numPr>
                            </w:pPr>
                            <w:r>
                              <w:t>Sometimes has few friends</w:t>
                            </w:r>
                          </w:p>
                          <w:p w14:paraId="53256A40" w14:textId="28539AF9" w:rsidR="00BB090C" w:rsidRDefault="00BB090C" w:rsidP="003B78A7">
                            <w:pPr>
                              <w:pStyle w:val="ListParagraph"/>
                              <w:numPr>
                                <w:ilvl w:val="0"/>
                                <w:numId w:val="2"/>
                              </w:numPr>
                            </w:pPr>
                            <w:r>
                              <w:t>Might have poor coordination or motor skills</w:t>
                            </w:r>
                          </w:p>
                          <w:p w14:paraId="2A6CFBA1" w14:textId="7660A1E9" w:rsidR="00BB090C" w:rsidRDefault="00BB090C" w:rsidP="003B78A7">
                            <w:pPr>
                              <w:pStyle w:val="ListParagraph"/>
                              <w:numPr>
                                <w:ilvl w:val="0"/>
                                <w:numId w:val="2"/>
                              </w:numPr>
                            </w:pPr>
                            <w:r>
                              <w:t>Sometimes avoids eye contact</w:t>
                            </w:r>
                          </w:p>
                          <w:p w14:paraId="36D459D2" w14:textId="77777777" w:rsidR="006879F2" w:rsidRDefault="00687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8E2BE3" id="_x0000_t202" coordsize="21600,21600" o:spt="202" path="m,l,21600r21600,l21600,xe">
                <v:stroke joinstyle="miter"/>
                <v:path gradientshapeok="t" o:connecttype="rect"/>
              </v:shapetype>
              <v:shape id="Text Box 2" o:spid="_x0000_s1026" type="#_x0000_t202" style="position:absolute;left:0;text-align:left;margin-left:-49.95pt;margin-top:22.2pt;width:280.3pt;height:3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" fillcolor="white [3201]" strokecolor="#1f4d78 [1608]" strokeweight="4.5pt">
                <v:textbox>
                  <w:txbxContent>
                    <w:p w14:paraId="52F42EC1" w14:textId="4D71617B" w:rsidR="00CA315C" w:rsidRPr="00B10F0A" w:rsidRDefault="006879F2">
                      <w:pPr>
                        <w:rPr>
                          <w:b/>
                          <w:bCs/>
                          <w:color w:val="1F4E79" w:themeColor="accent5" w:themeShade="80"/>
                        </w:rPr>
                      </w:pPr>
                      <w:r w:rsidRPr="00B10F0A">
                        <w:rPr>
                          <w:b/>
                          <w:bCs/>
                          <w:color w:val="1F4E79" w:themeColor="accent5" w:themeShade="80"/>
                        </w:rPr>
                        <w:t>What does it look like?</w:t>
                      </w:r>
                    </w:p>
                    <w:p w14:paraId="1976EB8F" w14:textId="0F470142" w:rsidR="006879F2" w:rsidRDefault="006879F2" w:rsidP="003B78A7">
                      <w:pPr>
                        <w:pStyle w:val="ListParagraph"/>
                        <w:numPr>
                          <w:ilvl w:val="0"/>
                          <w:numId w:val="2"/>
                        </w:numPr>
                      </w:pPr>
                      <w:r>
                        <w:t>Prefers to play alone</w:t>
                      </w:r>
                    </w:p>
                    <w:p w14:paraId="3207F727" w14:textId="312C10C4" w:rsidR="006879F2" w:rsidRDefault="006879F2" w:rsidP="003B78A7">
                      <w:pPr>
                        <w:pStyle w:val="ListParagraph"/>
                        <w:numPr>
                          <w:ilvl w:val="0"/>
                          <w:numId w:val="2"/>
                        </w:numPr>
                      </w:pPr>
                      <w:r>
                        <w:t>Does not follow usual social rules</w:t>
                      </w:r>
                    </w:p>
                    <w:p w14:paraId="028C0719" w14:textId="46B15232" w:rsidR="009A516B" w:rsidRDefault="009A516B" w:rsidP="003B78A7">
                      <w:pPr>
                        <w:pStyle w:val="ListParagraph"/>
                        <w:numPr>
                          <w:ilvl w:val="0"/>
                          <w:numId w:val="2"/>
                        </w:numPr>
                      </w:pPr>
                      <w:r>
                        <w:t>Strong long-term memory</w:t>
                      </w:r>
                    </w:p>
                    <w:p w14:paraId="633EE882" w14:textId="4BBB637F" w:rsidR="009A516B" w:rsidRDefault="009A516B" w:rsidP="003B78A7">
                      <w:pPr>
                        <w:pStyle w:val="ListParagraph"/>
                        <w:numPr>
                          <w:ilvl w:val="0"/>
                          <w:numId w:val="2"/>
                        </w:numPr>
                      </w:pPr>
                      <w:r>
                        <w:t>Intensive focus on preferred activities</w:t>
                      </w:r>
                    </w:p>
                    <w:p w14:paraId="01153BE2" w14:textId="337BD032" w:rsidR="006879F2" w:rsidRDefault="006879F2" w:rsidP="003B78A7">
                      <w:pPr>
                        <w:pStyle w:val="ListParagraph"/>
                        <w:numPr>
                          <w:ilvl w:val="0"/>
                          <w:numId w:val="2"/>
                        </w:numPr>
                      </w:pPr>
                      <w:r>
                        <w:t>Can be sensitive to particular textures, smells, sounds or light</w:t>
                      </w:r>
                      <w:r w:rsidR="00BB090C">
                        <w:t>, either seeking or avoiding them</w:t>
                      </w:r>
                    </w:p>
                    <w:p w14:paraId="2FEEEAED" w14:textId="75F85FB8" w:rsidR="009A516B" w:rsidRDefault="009A516B" w:rsidP="003B78A7">
                      <w:pPr>
                        <w:pStyle w:val="ListParagraph"/>
                        <w:numPr>
                          <w:ilvl w:val="0"/>
                          <w:numId w:val="2"/>
                        </w:numPr>
                      </w:pPr>
                      <w:r>
                        <w:t>Punctual, honest and detail oriented</w:t>
                      </w:r>
                    </w:p>
                    <w:p w14:paraId="6D998225" w14:textId="61038B75" w:rsidR="006879F2" w:rsidRDefault="006879F2" w:rsidP="003B78A7">
                      <w:pPr>
                        <w:pStyle w:val="ListParagraph"/>
                        <w:numPr>
                          <w:ilvl w:val="0"/>
                          <w:numId w:val="2"/>
                        </w:numPr>
                      </w:pPr>
                      <w:r>
                        <w:t>Has particular interests and tends to focus on them</w:t>
                      </w:r>
                    </w:p>
                    <w:p w14:paraId="0F8DE398" w14:textId="7D31158A" w:rsidR="00A76392" w:rsidRDefault="00A76392" w:rsidP="00A76392">
                      <w:pPr>
                        <w:pStyle w:val="ListParagraph"/>
                        <w:numPr>
                          <w:ilvl w:val="0"/>
                          <w:numId w:val="2"/>
                        </w:numPr>
                      </w:pPr>
                      <w:r>
                        <w:t>Fine detail processing</w:t>
                      </w:r>
                    </w:p>
                    <w:p w14:paraId="5564B1F9" w14:textId="796F9EDB" w:rsidR="006879F2" w:rsidRDefault="006879F2" w:rsidP="003B78A7">
                      <w:pPr>
                        <w:pStyle w:val="ListParagraph"/>
                        <w:numPr>
                          <w:ilvl w:val="0"/>
                          <w:numId w:val="2"/>
                        </w:numPr>
                      </w:pPr>
                      <w:r>
                        <w:t>Sometimes overreacts to things</w:t>
                      </w:r>
                    </w:p>
                    <w:p w14:paraId="48B46E5D" w14:textId="77777777" w:rsidR="004615DA" w:rsidRDefault="006879F2" w:rsidP="00106ED7">
                      <w:pPr>
                        <w:pStyle w:val="ListParagraph"/>
                        <w:numPr>
                          <w:ilvl w:val="0"/>
                          <w:numId w:val="2"/>
                        </w:numPr>
                      </w:pPr>
                      <w:r>
                        <w:t>Finds it hard to communicate what he/she wants</w:t>
                      </w:r>
                    </w:p>
                    <w:p w14:paraId="6F986DEB" w14:textId="517A6F10" w:rsidR="004615DA" w:rsidRDefault="004615DA" w:rsidP="00106ED7">
                      <w:pPr>
                        <w:pStyle w:val="ListParagraph"/>
                        <w:numPr>
                          <w:ilvl w:val="0"/>
                          <w:numId w:val="2"/>
                        </w:numPr>
                      </w:pPr>
                      <w:r>
                        <w:t>Strong sequencing skills</w:t>
                      </w:r>
                    </w:p>
                    <w:p w14:paraId="7AFF2C8C" w14:textId="56EA24F3" w:rsidR="006879F2" w:rsidRDefault="006879F2" w:rsidP="00106ED7">
                      <w:pPr>
                        <w:pStyle w:val="ListParagraph"/>
                        <w:numPr>
                          <w:ilvl w:val="0"/>
                          <w:numId w:val="2"/>
                        </w:numPr>
                      </w:pPr>
                      <w:r>
                        <w:t>Takes instructions literally</w:t>
                      </w:r>
                    </w:p>
                    <w:p w14:paraId="6473080B" w14:textId="4369F694" w:rsidR="006879F2" w:rsidRDefault="006879F2" w:rsidP="003B78A7">
                      <w:pPr>
                        <w:pStyle w:val="ListParagraph"/>
                        <w:numPr>
                          <w:ilvl w:val="0"/>
                          <w:numId w:val="2"/>
                        </w:numPr>
                      </w:pPr>
                      <w:r>
                        <w:t>Sometimes has few friends</w:t>
                      </w:r>
                    </w:p>
                    <w:p w14:paraId="53256A40" w14:textId="28539AF9" w:rsidR="00BB090C" w:rsidRDefault="00BB090C" w:rsidP="003B78A7">
                      <w:pPr>
                        <w:pStyle w:val="ListParagraph"/>
                        <w:numPr>
                          <w:ilvl w:val="0"/>
                          <w:numId w:val="2"/>
                        </w:numPr>
                      </w:pPr>
                      <w:r>
                        <w:t>Might have poor coordination or motor skills</w:t>
                      </w:r>
                    </w:p>
                    <w:p w14:paraId="2A6CFBA1" w14:textId="7660A1E9" w:rsidR="00BB090C" w:rsidRDefault="00BB090C" w:rsidP="003B78A7">
                      <w:pPr>
                        <w:pStyle w:val="ListParagraph"/>
                        <w:numPr>
                          <w:ilvl w:val="0"/>
                          <w:numId w:val="2"/>
                        </w:numPr>
                      </w:pPr>
                      <w:r>
                        <w:t>Sometimes avoids eye contact</w:t>
                      </w:r>
                    </w:p>
                    <w:p w14:paraId="36D459D2" w14:textId="77777777" w:rsidR="006879F2" w:rsidRDefault="006879F2"/>
                  </w:txbxContent>
                </v:textbox>
              </v:shape>
            </w:pict>
          </mc:Fallback>
        </mc:AlternateContent>
      </w:r>
      <w:r>
        <w:rPr>
          <w:rFonts w:ascii="Dubai" w:hAnsi="Dubai" w:cs="Dubai"/>
          <w:b/>
          <w:bCs/>
          <w:color w:val="1F4E79" w:themeColor="accent5" w:themeShade="80"/>
          <w:sz w:val="28"/>
          <w:szCs w:val="28"/>
        </w:rPr>
        <w:t>Autistic Spectrum Disorder</w:t>
      </w:r>
    </w:p>
    <w:p w14:paraId="71FFD1C1" w14:textId="6A1DC18F" w:rsidR="00CA315C" w:rsidRPr="003B78A7" w:rsidRDefault="00CA315C" w:rsidP="00CA315C">
      <w:pPr>
        <w:rPr>
          <w:rFonts w:ascii="Dubai" w:hAnsi="Dubai" w:cs="Dubai"/>
        </w:rPr>
      </w:pPr>
    </w:p>
    <w:p w14:paraId="0027CE51" w14:textId="017704B0" w:rsidR="00CA315C" w:rsidRPr="003B78A7" w:rsidRDefault="00CA315C" w:rsidP="00CA315C">
      <w:pPr>
        <w:rPr>
          <w:rFonts w:ascii="Dubai" w:hAnsi="Dubai" w:cs="Dubai"/>
        </w:rPr>
      </w:pPr>
    </w:p>
    <w:p w14:paraId="55110575" w14:textId="3B6CC430" w:rsidR="00CA315C" w:rsidRPr="003B78A7" w:rsidRDefault="00802E47" w:rsidP="00CA315C">
      <w:pPr>
        <w:rPr>
          <w:rFonts w:ascii="Dubai" w:hAnsi="Dubai" w:cs="Dubai"/>
        </w:rPr>
      </w:pPr>
      <w:r w:rsidRPr="003B78A7">
        <w:rPr>
          <w:rFonts w:ascii="Dubai" w:hAnsi="Dubai" w:cs="Dubai" w:hint="cs"/>
          <w:noProof/>
        </w:rPr>
        <mc:AlternateContent>
          <mc:Choice Requires="wps">
            <w:drawing>
              <wp:anchor distT="0" distB="0" distL="114300" distR="114300" simplePos="0" relativeHeight="251660288" behindDoc="0" locked="0" layoutInCell="1" allowOverlap="1" wp14:anchorId="44719906" wp14:editId="2C8A6191">
                <wp:simplePos x="0" y="0"/>
                <wp:positionH relativeFrom="column">
                  <wp:posOffset>3303621</wp:posOffset>
                </wp:positionH>
                <wp:positionV relativeFrom="paragraph">
                  <wp:posOffset>93007</wp:posOffset>
                </wp:positionV>
                <wp:extent cx="6108065" cy="4801573"/>
                <wp:effectExtent l="25400" t="25400" r="38735" b="37465"/>
                <wp:wrapNone/>
                <wp:docPr id="3" name="Text Box 3"/>
                <wp:cNvGraphicFramePr/>
                <a:graphic xmlns:a="http://schemas.openxmlformats.org/drawingml/2006/main">
                  <a:graphicData uri="http://schemas.microsoft.com/office/word/2010/wordprocessingShape">
                    <wps:wsp>
                      <wps:cNvSpPr txBox="1"/>
                      <wps:spPr>
                        <a:xfrm>
                          <a:off x="0" y="0"/>
                          <a:ext cx="6108065" cy="4801573"/>
                        </a:xfrm>
                        <a:prstGeom prst="rect">
                          <a:avLst/>
                        </a:prstGeom>
                        <a:ln w="57150">
                          <a:solidFill>
                            <a:schemeClr val="accent5">
                              <a:lumMod val="50000"/>
                            </a:schemeClr>
                          </a:solidFill>
                        </a:ln>
                      </wps:spPr>
                      <wps:style>
                        <a:lnRef idx="2">
                          <a:schemeClr val="accent5"/>
                        </a:lnRef>
                        <a:fillRef idx="1">
                          <a:schemeClr val="lt1"/>
                        </a:fillRef>
                        <a:effectRef idx="0">
                          <a:schemeClr val="accent5"/>
                        </a:effectRef>
                        <a:fontRef idx="minor">
                          <a:schemeClr val="dk1"/>
                        </a:fontRef>
                      </wps:style>
                      <wps:txbx>
                        <w:txbxContent>
                          <w:p w14:paraId="7B823462" w14:textId="6E72F422" w:rsidR="00CA315C" w:rsidRPr="00B10F0A" w:rsidRDefault="006879F2">
                            <w:pPr>
                              <w:rPr>
                                <w:b/>
                                <w:bCs/>
                                <w:color w:val="1F4E79" w:themeColor="accent5" w:themeShade="80"/>
                              </w:rPr>
                            </w:pPr>
                            <w:r w:rsidRPr="00B10F0A">
                              <w:rPr>
                                <w:b/>
                                <w:bCs/>
                                <w:color w:val="1F4E79" w:themeColor="accent5" w:themeShade="80"/>
                              </w:rPr>
                              <w:t>Curriculum modifications:</w:t>
                            </w:r>
                          </w:p>
                          <w:p w14:paraId="1AF0E168" w14:textId="77777777" w:rsidR="00802E47" w:rsidRDefault="00802E47" w:rsidP="00802E47">
                            <w:pPr>
                              <w:pStyle w:val="ListParagraph"/>
                              <w:numPr>
                                <w:ilvl w:val="0"/>
                                <w:numId w:val="1"/>
                              </w:numPr>
                            </w:pPr>
                            <w:r>
                              <w:t>Set high expectations</w:t>
                            </w:r>
                          </w:p>
                          <w:p w14:paraId="260410F9" w14:textId="77777777" w:rsidR="00802E47" w:rsidRDefault="00802E47" w:rsidP="00802E47">
                            <w:pPr>
                              <w:pStyle w:val="ListParagraph"/>
                              <w:numPr>
                                <w:ilvl w:val="0"/>
                                <w:numId w:val="1"/>
                              </w:numPr>
                            </w:pPr>
                            <w:r>
                              <w:t xml:space="preserve">Create opportunities to exhibit positive </w:t>
                            </w:r>
                            <w:proofErr w:type="spellStart"/>
                            <w:r>
                              <w:t>behaviours</w:t>
                            </w:r>
                            <w:proofErr w:type="spellEnd"/>
                          </w:p>
                          <w:p w14:paraId="4B0CAED7" w14:textId="50C09C8F" w:rsidR="002E4B42" w:rsidRDefault="002E4B42" w:rsidP="00B10F0A">
                            <w:pPr>
                              <w:pStyle w:val="ListParagraph"/>
                              <w:numPr>
                                <w:ilvl w:val="0"/>
                                <w:numId w:val="1"/>
                              </w:numPr>
                            </w:pPr>
                            <w:r>
                              <w:t>Have a set, explicit routine / timetable (visual timetable)</w:t>
                            </w:r>
                          </w:p>
                          <w:p w14:paraId="7D5800D1" w14:textId="5F21CE62" w:rsidR="00BB090C" w:rsidRDefault="00BB090C" w:rsidP="00B10F0A">
                            <w:pPr>
                              <w:pStyle w:val="ListParagraph"/>
                              <w:numPr>
                                <w:ilvl w:val="0"/>
                                <w:numId w:val="1"/>
                              </w:numPr>
                            </w:pPr>
                            <w:r>
                              <w:t>Accept alternative form of presenting understanding e.g. video, blog, drawing</w:t>
                            </w:r>
                          </w:p>
                          <w:p w14:paraId="2EF75DDE" w14:textId="5FC06F74" w:rsidR="00BB090C" w:rsidRDefault="00BB090C" w:rsidP="00B10F0A">
                            <w:pPr>
                              <w:pStyle w:val="ListParagraph"/>
                              <w:numPr>
                                <w:ilvl w:val="0"/>
                                <w:numId w:val="1"/>
                              </w:numPr>
                            </w:pPr>
                            <w:r>
                              <w:t>Allow typing instead of writing</w:t>
                            </w:r>
                          </w:p>
                          <w:p w14:paraId="74809A71" w14:textId="0C1721A8" w:rsidR="002E4B42" w:rsidRDefault="002E4B42" w:rsidP="00B10F0A">
                            <w:pPr>
                              <w:pStyle w:val="ListParagraph"/>
                              <w:numPr>
                                <w:ilvl w:val="0"/>
                                <w:numId w:val="1"/>
                              </w:numPr>
                            </w:pPr>
                            <w:r>
                              <w:t>Preferential seating so the teacher is easily accessible</w:t>
                            </w:r>
                          </w:p>
                          <w:p w14:paraId="07DFF8D8" w14:textId="4962FD00" w:rsidR="00BB090C" w:rsidRPr="00B10F0A" w:rsidRDefault="00BB090C" w:rsidP="00B10F0A">
                            <w:pPr>
                              <w:pStyle w:val="ListParagraph"/>
                              <w:numPr>
                                <w:ilvl w:val="0"/>
                                <w:numId w:val="1"/>
                              </w:numPr>
                              <w:rPr>
                                <w:rFonts w:cstheme="minorHAnsi"/>
                              </w:rPr>
                            </w:pPr>
                            <w:r w:rsidRPr="00B10F0A">
                              <w:rPr>
                                <w:rFonts w:cstheme="minorHAnsi"/>
                              </w:rPr>
                              <w:t>Use templates and examples of expectations</w:t>
                            </w:r>
                          </w:p>
                          <w:p w14:paraId="7590C35C" w14:textId="6723A4FE" w:rsidR="00BB090C" w:rsidRPr="00B10F0A" w:rsidRDefault="00BB090C" w:rsidP="00B10F0A">
                            <w:pPr>
                              <w:pStyle w:val="ListParagraph"/>
                              <w:numPr>
                                <w:ilvl w:val="0"/>
                                <w:numId w:val="1"/>
                              </w:numPr>
                              <w:rPr>
                                <w:rFonts w:cstheme="minorHAnsi"/>
                              </w:rPr>
                            </w:pPr>
                            <w:r w:rsidRPr="00B10F0A">
                              <w:rPr>
                                <w:rFonts w:cstheme="minorHAnsi"/>
                              </w:rPr>
                              <w:t>Set up ‘relaxation’ activities before a lesson (finger gym, sensory space)</w:t>
                            </w:r>
                          </w:p>
                          <w:p w14:paraId="5D7D87B4" w14:textId="2DF4DEF0" w:rsidR="00BB090C" w:rsidRPr="00B10F0A" w:rsidRDefault="00BB090C" w:rsidP="00B10F0A">
                            <w:pPr>
                              <w:pStyle w:val="ListParagraph"/>
                              <w:numPr>
                                <w:ilvl w:val="0"/>
                                <w:numId w:val="1"/>
                              </w:numPr>
                              <w:rPr>
                                <w:rFonts w:cstheme="minorHAnsi"/>
                              </w:rPr>
                            </w:pPr>
                            <w:r w:rsidRPr="00B10F0A">
                              <w:rPr>
                                <w:rFonts w:cstheme="minorHAnsi"/>
                              </w:rPr>
                              <w:t>Be explicit with all directions</w:t>
                            </w:r>
                          </w:p>
                          <w:p w14:paraId="2619760E" w14:textId="108AF581" w:rsidR="00BB090C" w:rsidRPr="00B10F0A" w:rsidRDefault="00BB090C" w:rsidP="00B10F0A">
                            <w:pPr>
                              <w:pStyle w:val="ListParagraph"/>
                              <w:numPr>
                                <w:ilvl w:val="0"/>
                                <w:numId w:val="1"/>
                              </w:numPr>
                              <w:rPr>
                                <w:rFonts w:cstheme="minorHAnsi"/>
                              </w:rPr>
                            </w:pPr>
                            <w:r w:rsidRPr="00B10F0A">
                              <w:rPr>
                                <w:rFonts w:cstheme="minorHAnsi"/>
                              </w:rPr>
                              <w:t>Call the student by name at regular intervals</w:t>
                            </w:r>
                          </w:p>
                          <w:p w14:paraId="3DF90C30" w14:textId="3CAF2B9F" w:rsidR="00BB090C" w:rsidRPr="00B10F0A" w:rsidRDefault="00BB090C" w:rsidP="00B10F0A">
                            <w:pPr>
                              <w:pStyle w:val="ListParagraph"/>
                              <w:numPr>
                                <w:ilvl w:val="0"/>
                                <w:numId w:val="1"/>
                              </w:numPr>
                              <w:rPr>
                                <w:rFonts w:cstheme="minorHAnsi"/>
                              </w:rPr>
                            </w:pPr>
                            <w:r w:rsidRPr="00B10F0A">
                              <w:rPr>
                                <w:rFonts w:cstheme="minorHAnsi"/>
                              </w:rPr>
                              <w:t xml:space="preserve">Use the students </w:t>
                            </w:r>
                            <w:proofErr w:type="spellStart"/>
                            <w:r w:rsidRPr="00B10F0A">
                              <w:rPr>
                                <w:rFonts w:cstheme="minorHAnsi"/>
                              </w:rPr>
                              <w:t>favourite</w:t>
                            </w:r>
                            <w:proofErr w:type="spellEnd"/>
                            <w:r w:rsidRPr="00B10F0A">
                              <w:rPr>
                                <w:rFonts w:cstheme="minorHAnsi"/>
                              </w:rPr>
                              <w:t xml:space="preserve"> topics as a starting point</w:t>
                            </w:r>
                          </w:p>
                          <w:p w14:paraId="27293EF8" w14:textId="72C4BCFC" w:rsidR="00BB090C" w:rsidRPr="00B10F0A" w:rsidRDefault="00BB090C" w:rsidP="00B10F0A">
                            <w:pPr>
                              <w:pStyle w:val="ListParagraph"/>
                              <w:numPr>
                                <w:ilvl w:val="0"/>
                                <w:numId w:val="1"/>
                              </w:numPr>
                              <w:rPr>
                                <w:rFonts w:cstheme="minorHAnsi"/>
                              </w:rPr>
                            </w:pPr>
                            <w:r w:rsidRPr="00B10F0A">
                              <w:rPr>
                                <w:rFonts w:cstheme="minorHAnsi"/>
                              </w:rPr>
                              <w:t>Put fewer questions on a page or activity</w:t>
                            </w:r>
                          </w:p>
                          <w:p w14:paraId="0092F1F8" w14:textId="145B75C9" w:rsidR="00BB090C" w:rsidRPr="00B10F0A" w:rsidRDefault="00BB090C" w:rsidP="00B10F0A">
                            <w:pPr>
                              <w:pStyle w:val="ListParagraph"/>
                              <w:numPr>
                                <w:ilvl w:val="0"/>
                                <w:numId w:val="1"/>
                              </w:numPr>
                              <w:rPr>
                                <w:rFonts w:cstheme="minorHAnsi"/>
                              </w:rPr>
                            </w:pPr>
                            <w:r w:rsidRPr="00B10F0A">
                              <w:rPr>
                                <w:rFonts w:cstheme="minorHAnsi"/>
                              </w:rPr>
                              <w:t>Use highlighters to draw attention to key information</w:t>
                            </w:r>
                          </w:p>
                          <w:p w14:paraId="13C2628F" w14:textId="58989B91" w:rsidR="00BB090C" w:rsidRPr="00B10F0A" w:rsidRDefault="002E4B42" w:rsidP="00B10F0A">
                            <w:pPr>
                              <w:pStyle w:val="ListParagraph"/>
                              <w:numPr>
                                <w:ilvl w:val="0"/>
                                <w:numId w:val="1"/>
                              </w:numPr>
                              <w:rPr>
                                <w:rFonts w:cstheme="minorHAnsi"/>
                              </w:rPr>
                            </w:pPr>
                            <w:r w:rsidRPr="00B10F0A">
                              <w:rPr>
                                <w:rFonts w:cstheme="minorHAnsi"/>
                              </w:rPr>
                              <w:t>Create fact sheets of key information</w:t>
                            </w:r>
                          </w:p>
                          <w:p w14:paraId="4F3B50B8" w14:textId="20D393D8" w:rsidR="002E4B42" w:rsidRDefault="002E4B42" w:rsidP="00B10F0A">
                            <w:pPr>
                              <w:pStyle w:val="ListParagraph"/>
                              <w:numPr>
                                <w:ilvl w:val="0"/>
                                <w:numId w:val="1"/>
                              </w:numPr>
                              <w:rPr>
                                <w:rFonts w:eastAsia="Times New Roman" w:cstheme="minorHAnsi"/>
                              </w:rPr>
                            </w:pPr>
                            <w:r w:rsidRPr="00B10F0A">
                              <w:rPr>
                                <w:rFonts w:eastAsia="Times New Roman" w:cstheme="minorHAnsi"/>
                              </w:rPr>
                              <w:t>If a student is capable of getting to the correct answer by “doing it in his head” consider allowing him to not have to show his work, or only having to show work on a few select problems</w:t>
                            </w:r>
                          </w:p>
                          <w:p w14:paraId="6FDB9B69" w14:textId="34726CB1" w:rsidR="00B10F0A" w:rsidRPr="00B10F0A" w:rsidRDefault="00B10F0A" w:rsidP="00B10F0A">
                            <w:pPr>
                              <w:pStyle w:val="ListParagraph"/>
                              <w:numPr>
                                <w:ilvl w:val="0"/>
                                <w:numId w:val="1"/>
                              </w:numPr>
                              <w:rPr>
                                <w:rFonts w:eastAsia="Times New Roman" w:cstheme="minorHAnsi"/>
                              </w:rPr>
                            </w:pPr>
                            <w:r>
                              <w:rPr>
                                <w:rFonts w:eastAsia="Times New Roman" w:cstheme="minorHAnsi"/>
                              </w:rPr>
                              <w:t>Use ear defenders during quiet activities</w:t>
                            </w:r>
                          </w:p>
                          <w:p w14:paraId="3B9D595C" w14:textId="15A6CF06" w:rsidR="002E4B42" w:rsidRPr="00B10F0A" w:rsidRDefault="002E4B42" w:rsidP="00B10F0A">
                            <w:pPr>
                              <w:pStyle w:val="ListParagraph"/>
                              <w:numPr>
                                <w:ilvl w:val="0"/>
                                <w:numId w:val="1"/>
                              </w:numPr>
                              <w:rPr>
                                <w:rFonts w:eastAsia="Times New Roman" w:cstheme="minorHAnsi"/>
                              </w:rPr>
                            </w:pPr>
                            <w:r w:rsidRPr="00B10F0A">
                              <w:rPr>
                                <w:rFonts w:eastAsia="Times New Roman" w:cstheme="minorHAnsi"/>
                              </w:rPr>
                              <w:t>Allow extra time for activities or reduce the content</w:t>
                            </w:r>
                          </w:p>
                          <w:p w14:paraId="3B60CB62" w14:textId="3F173C52" w:rsidR="002E4B42" w:rsidRDefault="002E4B42" w:rsidP="00B10F0A">
                            <w:pPr>
                              <w:pStyle w:val="ListParagraph"/>
                              <w:numPr>
                                <w:ilvl w:val="0"/>
                                <w:numId w:val="1"/>
                              </w:numPr>
                              <w:rPr>
                                <w:rFonts w:eastAsia="Times New Roman" w:cstheme="minorHAnsi"/>
                              </w:rPr>
                            </w:pPr>
                            <w:r w:rsidRPr="00B10F0A">
                              <w:rPr>
                                <w:rFonts w:eastAsia="Times New Roman" w:cstheme="minorHAnsi"/>
                              </w:rPr>
                              <w:t>Use index cards</w:t>
                            </w:r>
                          </w:p>
                          <w:p w14:paraId="7971F76B" w14:textId="2051FEB3" w:rsidR="00B10F0A" w:rsidRPr="00B10F0A" w:rsidRDefault="00B10F0A" w:rsidP="00B10F0A">
                            <w:pPr>
                              <w:pStyle w:val="ListParagraph"/>
                              <w:numPr>
                                <w:ilvl w:val="0"/>
                                <w:numId w:val="1"/>
                              </w:numPr>
                              <w:rPr>
                                <w:rFonts w:eastAsia="Times New Roman" w:cstheme="minorHAnsi"/>
                              </w:rPr>
                            </w:pPr>
                            <w:r>
                              <w:rPr>
                                <w:rFonts w:eastAsia="Times New Roman" w:cstheme="minorHAnsi"/>
                              </w:rPr>
                              <w:t xml:space="preserve">Use a </w:t>
                            </w:r>
                            <w:proofErr w:type="spellStart"/>
                            <w:r>
                              <w:rPr>
                                <w:rFonts w:eastAsia="Times New Roman" w:cstheme="minorHAnsi"/>
                              </w:rPr>
                              <w:t>theraband</w:t>
                            </w:r>
                            <w:proofErr w:type="spellEnd"/>
                            <w:r>
                              <w:rPr>
                                <w:rFonts w:eastAsia="Times New Roman" w:cstheme="minorHAnsi"/>
                              </w:rPr>
                              <w:t xml:space="preserve"> on the legs of the chair</w:t>
                            </w:r>
                          </w:p>
                          <w:p w14:paraId="7194F3EB" w14:textId="713F7B86" w:rsidR="002E4B42" w:rsidRDefault="00C7605B" w:rsidP="00B10F0A">
                            <w:pPr>
                              <w:pStyle w:val="ListParagraph"/>
                              <w:numPr>
                                <w:ilvl w:val="0"/>
                                <w:numId w:val="1"/>
                              </w:numPr>
                            </w:pPr>
                            <w:r>
                              <w:t xml:space="preserve">Use test </w:t>
                            </w:r>
                            <w:r w:rsidR="00B10F0A">
                              <w:t>adaptations</w:t>
                            </w:r>
                          </w:p>
                          <w:p w14:paraId="61893F88" w14:textId="77777777" w:rsidR="006879F2" w:rsidRDefault="00687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19906" id="Text Box 3" o:spid="_x0000_s1027" type="#_x0000_t202" style="position:absolute;margin-left:260.15pt;margin-top:7.3pt;width:480.95pt;height:37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" fillcolor="white [3201]" strokecolor="#1f4d78 [1608]" strokeweight="4.5pt">
                <v:textbox>
                  <w:txbxContent>
                    <w:p w14:paraId="7B823462" w14:textId="6E72F422" w:rsidR="00CA315C" w:rsidRPr="00B10F0A" w:rsidRDefault="006879F2">
                      <w:pPr>
                        <w:rPr>
                          <w:b/>
                          <w:bCs/>
                          <w:color w:val="1F4E79" w:themeColor="accent5" w:themeShade="80"/>
                        </w:rPr>
                      </w:pPr>
                      <w:bookmarkStart w:id="1" w:name="_GoBack"/>
                      <w:r w:rsidRPr="00B10F0A">
                        <w:rPr>
                          <w:b/>
                          <w:bCs/>
                          <w:color w:val="1F4E79" w:themeColor="accent5" w:themeShade="80"/>
                        </w:rPr>
                        <w:t>Curriculum modifications:</w:t>
                      </w:r>
                    </w:p>
                    <w:p w14:paraId="1AF0E168" w14:textId="77777777" w:rsidR="00802E47" w:rsidRDefault="00802E47" w:rsidP="00802E47">
                      <w:pPr>
                        <w:pStyle w:val="ListParagraph"/>
                        <w:numPr>
                          <w:ilvl w:val="0"/>
                          <w:numId w:val="1"/>
                        </w:numPr>
                      </w:pPr>
                      <w:r>
                        <w:t>Set high expectations</w:t>
                      </w:r>
                    </w:p>
                    <w:p w14:paraId="260410F9" w14:textId="77777777" w:rsidR="00802E47" w:rsidRDefault="00802E47" w:rsidP="00802E47">
                      <w:pPr>
                        <w:pStyle w:val="ListParagraph"/>
                        <w:numPr>
                          <w:ilvl w:val="0"/>
                          <w:numId w:val="1"/>
                        </w:numPr>
                      </w:pPr>
                      <w:r>
                        <w:t>Create opportunities to exhibit positive behaviours</w:t>
                      </w:r>
                    </w:p>
                    <w:p w14:paraId="4B0CAED7" w14:textId="50C09C8F" w:rsidR="002E4B42" w:rsidRDefault="002E4B42" w:rsidP="00B10F0A">
                      <w:pPr>
                        <w:pStyle w:val="ListParagraph"/>
                        <w:numPr>
                          <w:ilvl w:val="0"/>
                          <w:numId w:val="1"/>
                        </w:numPr>
                      </w:pPr>
                      <w:r>
                        <w:t>Have a set, explicit routine / timetable (visual timetable)</w:t>
                      </w:r>
                    </w:p>
                    <w:p w14:paraId="7D5800D1" w14:textId="5F21CE62" w:rsidR="00BB090C" w:rsidRDefault="00BB090C" w:rsidP="00B10F0A">
                      <w:pPr>
                        <w:pStyle w:val="ListParagraph"/>
                        <w:numPr>
                          <w:ilvl w:val="0"/>
                          <w:numId w:val="1"/>
                        </w:numPr>
                      </w:pPr>
                      <w:r>
                        <w:t>Accept alternative form of presenting understanding e.g. video, blog, drawing</w:t>
                      </w:r>
                    </w:p>
                    <w:p w14:paraId="2EF75DDE" w14:textId="5FC06F74" w:rsidR="00BB090C" w:rsidRDefault="00BB090C" w:rsidP="00B10F0A">
                      <w:pPr>
                        <w:pStyle w:val="ListParagraph"/>
                        <w:numPr>
                          <w:ilvl w:val="0"/>
                          <w:numId w:val="1"/>
                        </w:numPr>
                      </w:pPr>
                      <w:r>
                        <w:t>Allow typing instead of writing</w:t>
                      </w:r>
                    </w:p>
                    <w:p w14:paraId="74809A71" w14:textId="0C1721A8" w:rsidR="002E4B42" w:rsidRDefault="002E4B42" w:rsidP="00B10F0A">
                      <w:pPr>
                        <w:pStyle w:val="ListParagraph"/>
                        <w:numPr>
                          <w:ilvl w:val="0"/>
                          <w:numId w:val="1"/>
                        </w:numPr>
                      </w:pPr>
                      <w:r>
                        <w:t>Preferential seating so the teacher is easily accessible</w:t>
                      </w:r>
                    </w:p>
                    <w:p w14:paraId="07DFF8D8" w14:textId="4962FD00" w:rsidR="00BB090C" w:rsidRPr="00B10F0A" w:rsidRDefault="00BB090C" w:rsidP="00B10F0A">
                      <w:pPr>
                        <w:pStyle w:val="ListParagraph"/>
                        <w:numPr>
                          <w:ilvl w:val="0"/>
                          <w:numId w:val="1"/>
                        </w:numPr>
                        <w:rPr>
                          <w:rFonts w:cstheme="minorHAnsi"/>
                        </w:rPr>
                      </w:pPr>
                      <w:r w:rsidRPr="00B10F0A">
                        <w:rPr>
                          <w:rFonts w:cstheme="minorHAnsi"/>
                        </w:rPr>
                        <w:t>Use templates and examples of expectations</w:t>
                      </w:r>
                    </w:p>
                    <w:p w14:paraId="7590C35C" w14:textId="6723A4FE" w:rsidR="00BB090C" w:rsidRPr="00B10F0A" w:rsidRDefault="00BB090C" w:rsidP="00B10F0A">
                      <w:pPr>
                        <w:pStyle w:val="ListParagraph"/>
                        <w:numPr>
                          <w:ilvl w:val="0"/>
                          <w:numId w:val="1"/>
                        </w:numPr>
                        <w:rPr>
                          <w:rFonts w:cstheme="minorHAnsi"/>
                        </w:rPr>
                      </w:pPr>
                      <w:r w:rsidRPr="00B10F0A">
                        <w:rPr>
                          <w:rFonts w:cstheme="minorHAnsi"/>
                        </w:rPr>
                        <w:t>Set up ‘relaxation’ activities before a lesson (finger gym, sensory space)</w:t>
                      </w:r>
                    </w:p>
                    <w:p w14:paraId="5D7D87B4" w14:textId="2DF4DEF0" w:rsidR="00BB090C" w:rsidRPr="00B10F0A" w:rsidRDefault="00BB090C" w:rsidP="00B10F0A">
                      <w:pPr>
                        <w:pStyle w:val="ListParagraph"/>
                        <w:numPr>
                          <w:ilvl w:val="0"/>
                          <w:numId w:val="1"/>
                        </w:numPr>
                        <w:rPr>
                          <w:rFonts w:cstheme="minorHAnsi"/>
                        </w:rPr>
                      </w:pPr>
                      <w:r w:rsidRPr="00B10F0A">
                        <w:rPr>
                          <w:rFonts w:cstheme="minorHAnsi"/>
                        </w:rPr>
                        <w:t>Be explicit with all directions</w:t>
                      </w:r>
                    </w:p>
                    <w:p w14:paraId="2619760E" w14:textId="108AF581" w:rsidR="00BB090C" w:rsidRPr="00B10F0A" w:rsidRDefault="00BB090C" w:rsidP="00B10F0A">
                      <w:pPr>
                        <w:pStyle w:val="ListParagraph"/>
                        <w:numPr>
                          <w:ilvl w:val="0"/>
                          <w:numId w:val="1"/>
                        </w:numPr>
                        <w:rPr>
                          <w:rFonts w:cstheme="minorHAnsi"/>
                        </w:rPr>
                      </w:pPr>
                      <w:r w:rsidRPr="00B10F0A">
                        <w:rPr>
                          <w:rFonts w:cstheme="minorHAnsi"/>
                        </w:rPr>
                        <w:t>Call the student by name at regular intervals</w:t>
                      </w:r>
                    </w:p>
                    <w:p w14:paraId="3DF90C30" w14:textId="3CAF2B9F" w:rsidR="00BB090C" w:rsidRPr="00B10F0A" w:rsidRDefault="00BB090C" w:rsidP="00B10F0A">
                      <w:pPr>
                        <w:pStyle w:val="ListParagraph"/>
                        <w:numPr>
                          <w:ilvl w:val="0"/>
                          <w:numId w:val="1"/>
                        </w:numPr>
                        <w:rPr>
                          <w:rFonts w:cstheme="minorHAnsi"/>
                        </w:rPr>
                      </w:pPr>
                      <w:r w:rsidRPr="00B10F0A">
                        <w:rPr>
                          <w:rFonts w:cstheme="minorHAnsi"/>
                        </w:rPr>
                        <w:t>Use the students favourite topics as a starting point</w:t>
                      </w:r>
                    </w:p>
                    <w:p w14:paraId="27293EF8" w14:textId="72C4BCFC" w:rsidR="00BB090C" w:rsidRPr="00B10F0A" w:rsidRDefault="00BB090C" w:rsidP="00B10F0A">
                      <w:pPr>
                        <w:pStyle w:val="ListParagraph"/>
                        <w:numPr>
                          <w:ilvl w:val="0"/>
                          <w:numId w:val="1"/>
                        </w:numPr>
                        <w:rPr>
                          <w:rFonts w:cstheme="minorHAnsi"/>
                        </w:rPr>
                      </w:pPr>
                      <w:r w:rsidRPr="00B10F0A">
                        <w:rPr>
                          <w:rFonts w:cstheme="minorHAnsi"/>
                        </w:rPr>
                        <w:t>Put fewer questions on a page or activity</w:t>
                      </w:r>
                    </w:p>
                    <w:p w14:paraId="0092F1F8" w14:textId="145B75C9" w:rsidR="00BB090C" w:rsidRPr="00B10F0A" w:rsidRDefault="00BB090C" w:rsidP="00B10F0A">
                      <w:pPr>
                        <w:pStyle w:val="ListParagraph"/>
                        <w:numPr>
                          <w:ilvl w:val="0"/>
                          <w:numId w:val="1"/>
                        </w:numPr>
                        <w:rPr>
                          <w:rFonts w:cstheme="minorHAnsi"/>
                        </w:rPr>
                      </w:pPr>
                      <w:r w:rsidRPr="00B10F0A">
                        <w:rPr>
                          <w:rFonts w:cstheme="minorHAnsi"/>
                        </w:rPr>
                        <w:t>Use highlighters to draw attention to key information</w:t>
                      </w:r>
                    </w:p>
                    <w:p w14:paraId="13C2628F" w14:textId="58989B91" w:rsidR="00BB090C" w:rsidRPr="00B10F0A" w:rsidRDefault="002E4B42" w:rsidP="00B10F0A">
                      <w:pPr>
                        <w:pStyle w:val="ListParagraph"/>
                        <w:numPr>
                          <w:ilvl w:val="0"/>
                          <w:numId w:val="1"/>
                        </w:numPr>
                        <w:rPr>
                          <w:rFonts w:cstheme="minorHAnsi"/>
                        </w:rPr>
                      </w:pPr>
                      <w:r w:rsidRPr="00B10F0A">
                        <w:rPr>
                          <w:rFonts w:cstheme="minorHAnsi"/>
                        </w:rPr>
                        <w:t>Create fact sheets of key information</w:t>
                      </w:r>
                    </w:p>
                    <w:p w14:paraId="4F3B50B8" w14:textId="20D393D8" w:rsidR="002E4B42" w:rsidRDefault="002E4B42" w:rsidP="00B10F0A">
                      <w:pPr>
                        <w:pStyle w:val="ListParagraph"/>
                        <w:numPr>
                          <w:ilvl w:val="0"/>
                          <w:numId w:val="1"/>
                        </w:numPr>
                        <w:rPr>
                          <w:rFonts w:eastAsia="Times New Roman" w:cstheme="minorHAnsi"/>
                        </w:rPr>
                      </w:pPr>
                      <w:r w:rsidRPr="00B10F0A">
                        <w:rPr>
                          <w:rFonts w:eastAsia="Times New Roman" w:cstheme="minorHAnsi"/>
                        </w:rPr>
                        <w:t>If a student is capable of getting to the correct answer by “doing it in his head” consider allowing him to not have to show his work, or only having to show work on a few select problems</w:t>
                      </w:r>
                    </w:p>
                    <w:p w14:paraId="6FDB9B69" w14:textId="34726CB1" w:rsidR="00B10F0A" w:rsidRPr="00B10F0A" w:rsidRDefault="00B10F0A" w:rsidP="00B10F0A">
                      <w:pPr>
                        <w:pStyle w:val="ListParagraph"/>
                        <w:numPr>
                          <w:ilvl w:val="0"/>
                          <w:numId w:val="1"/>
                        </w:numPr>
                        <w:rPr>
                          <w:rFonts w:eastAsia="Times New Roman" w:cstheme="minorHAnsi"/>
                        </w:rPr>
                      </w:pPr>
                      <w:r>
                        <w:rPr>
                          <w:rFonts w:eastAsia="Times New Roman" w:cstheme="minorHAnsi"/>
                        </w:rPr>
                        <w:t>Use ear defenders during quiet activities</w:t>
                      </w:r>
                    </w:p>
                    <w:p w14:paraId="3B9D595C" w14:textId="15A6CF06" w:rsidR="002E4B42" w:rsidRPr="00B10F0A" w:rsidRDefault="002E4B42" w:rsidP="00B10F0A">
                      <w:pPr>
                        <w:pStyle w:val="ListParagraph"/>
                        <w:numPr>
                          <w:ilvl w:val="0"/>
                          <w:numId w:val="1"/>
                        </w:numPr>
                        <w:rPr>
                          <w:rFonts w:eastAsia="Times New Roman" w:cstheme="minorHAnsi"/>
                        </w:rPr>
                      </w:pPr>
                      <w:r w:rsidRPr="00B10F0A">
                        <w:rPr>
                          <w:rFonts w:eastAsia="Times New Roman" w:cstheme="minorHAnsi"/>
                        </w:rPr>
                        <w:t>Allow extra time for activities or reduce the content</w:t>
                      </w:r>
                    </w:p>
                    <w:p w14:paraId="3B60CB62" w14:textId="3F173C52" w:rsidR="002E4B42" w:rsidRDefault="002E4B42" w:rsidP="00B10F0A">
                      <w:pPr>
                        <w:pStyle w:val="ListParagraph"/>
                        <w:numPr>
                          <w:ilvl w:val="0"/>
                          <w:numId w:val="1"/>
                        </w:numPr>
                        <w:rPr>
                          <w:rFonts w:eastAsia="Times New Roman" w:cstheme="minorHAnsi"/>
                        </w:rPr>
                      </w:pPr>
                      <w:r w:rsidRPr="00B10F0A">
                        <w:rPr>
                          <w:rFonts w:eastAsia="Times New Roman" w:cstheme="minorHAnsi"/>
                        </w:rPr>
                        <w:t>Use index cards</w:t>
                      </w:r>
                    </w:p>
                    <w:p w14:paraId="7971F76B" w14:textId="2051FEB3" w:rsidR="00B10F0A" w:rsidRPr="00B10F0A" w:rsidRDefault="00B10F0A" w:rsidP="00B10F0A">
                      <w:pPr>
                        <w:pStyle w:val="ListParagraph"/>
                        <w:numPr>
                          <w:ilvl w:val="0"/>
                          <w:numId w:val="1"/>
                        </w:numPr>
                        <w:rPr>
                          <w:rFonts w:eastAsia="Times New Roman" w:cstheme="minorHAnsi"/>
                        </w:rPr>
                      </w:pPr>
                      <w:r>
                        <w:rPr>
                          <w:rFonts w:eastAsia="Times New Roman" w:cstheme="minorHAnsi"/>
                        </w:rPr>
                        <w:t>Use a theraband on the legs of the chair</w:t>
                      </w:r>
                    </w:p>
                    <w:p w14:paraId="7194F3EB" w14:textId="713F7B86" w:rsidR="002E4B42" w:rsidRDefault="00C7605B" w:rsidP="00B10F0A">
                      <w:pPr>
                        <w:pStyle w:val="ListParagraph"/>
                        <w:numPr>
                          <w:ilvl w:val="0"/>
                          <w:numId w:val="1"/>
                        </w:numPr>
                      </w:pPr>
                      <w:r>
                        <w:t xml:space="preserve">Use test </w:t>
                      </w:r>
                      <w:r w:rsidR="00B10F0A">
                        <w:t>adaptations</w:t>
                      </w:r>
                    </w:p>
                    <w:bookmarkEnd w:id="1"/>
                    <w:p w14:paraId="61893F88" w14:textId="77777777" w:rsidR="006879F2" w:rsidRDefault="006879F2"/>
                  </w:txbxContent>
                </v:textbox>
              </v:shape>
            </w:pict>
          </mc:Fallback>
        </mc:AlternateContent>
      </w:r>
    </w:p>
    <w:p w14:paraId="0CDC9AC8" w14:textId="548CDFA6" w:rsidR="00CA315C" w:rsidRPr="003B78A7" w:rsidRDefault="00CA315C" w:rsidP="00CA315C">
      <w:pPr>
        <w:rPr>
          <w:rFonts w:ascii="Dubai" w:hAnsi="Dubai" w:cs="Dubai"/>
        </w:rPr>
      </w:pPr>
    </w:p>
    <w:p w14:paraId="2E8812ED" w14:textId="0BDEB7C0" w:rsidR="00CA315C" w:rsidRPr="003B78A7" w:rsidRDefault="00CA315C" w:rsidP="00CA315C">
      <w:pPr>
        <w:tabs>
          <w:tab w:val="left" w:pos="5561"/>
        </w:tabs>
        <w:rPr>
          <w:rFonts w:ascii="Dubai" w:hAnsi="Dubai" w:cs="Dubai"/>
        </w:rPr>
      </w:pPr>
      <w:r w:rsidRPr="003B78A7">
        <w:rPr>
          <w:rFonts w:ascii="Dubai" w:hAnsi="Dubai" w:cs="Dubai" w:hint="cs"/>
        </w:rPr>
        <w:tab/>
      </w:r>
    </w:p>
    <w:p w14:paraId="14A55FE4" w14:textId="6FA5C1A9" w:rsidR="00CA315C" w:rsidRPr="003B78A7" w:rsidRDefault="00CA315C" w:rsidP="00CA315C">
      <w:pPr>
        <w:rPr>
          <w:rFonts w:ascii="Dubai" w:hAnsi="Dubai" w:cs="Dubai"/>
        </w:rPr>
      </w:pPr>
    </w:p>
    <w:p w14:paraId="1DEE206F" w14:textId="526CB723" w:rsidR="00CA315C" w:rsidRPr="003B78A7" w:rsidRDefault="00CA315C" w:rsidP="00CA315C">
      <w:pPr>
        <w:rPr>
          <w:rFonts w:ascii="Dubai" w:hAnsi="Dubai" w:cs="Dubai"/>
        </w:rPr>
      </w:pPr>
    </w:p>
    <w:p w14:paraId="7E89A729" w14:textId="77777777" w:rsidR="00CA315C" w:rsidRPr="003B78A7" w:rsidRDefault="00CA315C" w:rsidP="00CA315C">
      <w:pPr>
        <w:tabs>
          <w:tab w:val="left" w:pos="6097"/>
        </w:tabs>
        <w:rPr>
          <w:rFonts w:ascii="Dubai" w:hAnsi="Dubai" w:cs="Dubai"/>
        </w:rPr>
      </w:pPr>
      <w:r w:rsidRPr="003B78A7">
        <w:rPr>
          <w:rFonts w:ascii="Dubai" w:hAnsi="Dubai" w:cs="Dubai" w:hint="cs"/>
        </w:rPr>
        <w:tab/>
      </w:r>
    </w:p>
    <w:p w14:paraId="7E029FE4" w14:textId="06CB2518" w:rsidR="00CA315C" w:rsidRPr="003B78A7" w:rsidRDefault="00CA315C" w:rsidP="00CA315C">
      <w:pPr>
        <w:tabs>
          <w:tab w:val="left" w:pos="6097"/>
        </w:tabs>
        <w:rPr>
          <w:rFonts w:ascii="Dubai" w:hAnsi="Dubai" w:cs="Dubai"/>
        </w:rPr>
      </w:pPr>
    </w:p>
    <w:p w14:paraId="3A5AB64D" w14:textId="451084BC" w:rsidR="006879F2" w:rsidRPr="003B78A7" w:rsidRDefault="006879F2" w:rsidP="006879F2">
      <w:pPr>
        <w:rPr>
          <w:rFonts w:ascii="Dubai" w:hAnsi="Dubai" w:cs="Dubai"/>
        </w:rPr>
      </w:pPr>
    </w:p>
    <w:p w14:paraId="25C0F531" w14:textId="0148ED8F" w:rsidR="006879F2" w:rsidRPr="003B78A7" w:rsidRDefault="006879F2" w:rsidP="006879F2">
      <w:pPr>
        <w:rPr>
          <w:rFonts w:ascii="Dubai" w:hAnsi="Dubai" w:cs="Dubai"/>
        </w:rPr>
      </w:pPr>
    </w:p>
    <w:p w14:paraId="53FA7C92" w14:textId="6A7C84AC" w:rsidR="006879F2" w:rsidRPr="003B78A7" w:rsidRDefault="006879F2" w:rsidP="006879F2">
      <w:pPr>
        <w:rPr>
          <w:rFonts w:ascii="Dubai" w:hAnsi="Dubai" w:cs="Dubai"/>
        </w:rPr>
      </w:pPr>
    </w:p>
    <w:p w14:paraId="7FEFF3C9" w14:textId="3351AF4A" w:rsidR="006879F2" w:rsidRPr="003B78A7" w:rsidRDefault="006879F2" w:rsidP="006879F2">
      <w:pPr>
        <w:rPr>
          <w:rFonts w:ascii="Dubai" w:hAnsi="Dubai" w:cs="Dubai"/>
        </w:rPr>
      </w:pPr>
    </w:p>
    <w:p w14:paraId="4709ABBF" w14:textId="6B87DD15" w:rsidR="006879F2" w:rsidRPr="003B78A7" w:rsidRDefault="006879F2" w:rsidP="006879F2">
      <w:pPr>
        <w:rPr>
          <w:rFonts w:ascii="Dubai" w:hAnsi="Dubai" w:cs="Dubai"/>
        </w:rPr>
      </w:pPr>
    </w:p>
    <w:p w14:paraId="215A0A94" w14:textId="6BCD688C" w:rsidR="006879F2" w:rsidRPr="003B78A7" w:rsidRDefault="006879F2" w:rsidP="006879F2">
      <w:pPr>
        <w:rPr>
          <w:rFonts w:ascii="Dubai" w:hAnsi="Dubai" w:cs="Dubai"/>
        </w:rPr>
      </w:pPr>
    </w:p>
    <w:p w14:paraId="4674AE14" w14:textId="4230BB1F" w:rsidR="006879F2" w:rsidRPr="003B78A7" w:rsidRDefault="00A76392" w:rsidP="006879F2">
      <w:pPr>
        <w:rPr>
          <w:rFonts w:ascii="Dubai" w:hAnsi="Dubai" w:cs="Dubai"/>
        </w:rPr>
      </w:pPr>
      <w:bookmarkStart w:id="0" w:name="_GoBack"/>
      <w:bookmarkEnd w:id="0"/>
      <w:r w:rsidRPr="003B78A7">
        <w:rPr>
          <w:rFonts w:ascii="Dubai" w:hAnsi="Dubai" w:cs="Dubai" w:hint="cs"/>
          <w:noProof/>
        </w:rPr>
        <mc:AlternateContent>
          <mc:Choice Requires="wps">
            <w:drawing>
              <wp:anchor distT="0" distB="0" distL="114300" distR="114300" simplePos="0" relativeHeight="251661312" behindDoc="0" locked="0" layoutInCell="1" allowOverlap="1" wp14:anchorId="2132D938" wp14:editId="7918CC32">
                <wp:simplePos x="0" y="0"/>
                <wp:positionH relativeFrom="column">
                  <wp:posOffset>-633730</wp:posOffset>
                </wp:positionH>
                <wp:positionV relativeFrom="paragraph">
                  <wp:posOffset>196593</wp:posOffset>
                </wp:positionV>
                <wp:extent cx="3559810" cy="1606631"/>
                <wp:effectExtent l="25400" t="25400" r="34290" b="44450"/>
                <wp:wrapNone/>
                <wp:docPr id="5" name="Text Box 5"/>
                <wp:cNvGraphicFramePr/>
                <a:graphic xmlns:a="http://schemas.openxmlformats.org/drawingml/2006/main">
                  <a:graphicData uri="http://schemas.microsoft.com/office/word/2010/wordprocessingShape">
                    <wps:wsp>
                      <wps:cNvSpPr txBox="1"/>
                      <wps:spPr>
                        <a:xfrm>
                          <a:off x="0" y="0"/>
                          <a:ext cx="3559810" cy="1606631"/>
                        </a:xfrm>
                        <a:prstGeom prst="rect">
                          <a:avLst/>
                        </a:prstGeom>
                        <a:ln w="57150">
                          <a:solidFill>
                            <a:schemeClr val="accent5">
                              <a:lumMod val="50000"/>
                            </a:schemeClr>
                          </a:solidFill>
                          <a:prstDash val="solid"/>
                        </a:ln>
                      </wps:spPr>
                      <wps:style>
                        <a:lnRef idx="2">
                          <a:schemeClr val="accent5"/>
                        </a:lnRef>
                        <a:fillRef idx="1">
                          <a:schemeClr val="lt1"/>
                        </a:fillRef>
                        <a:effectRef idx="0">
                          <a:schemeClr val="accent5"/>
                        </a:effectRef>
                        <a:fontRef idx="minor">
                          <a:schemeClr val="dk1"/>
                        </a:fontRef>
                      </wps:style>
                      <wps:txbx>
                        <w:txbxContent>
                          <w:p w14:paraId="76F1F06B" w14:textId="15475671" w:rsidR="006879F2" w:rsidRPr="00B10F0A" w:rsidRDefault="006879F2">
                            <w:pPr>
                              <w:rPr>
                                <w:b/>
                                <w:bCs/>
                                <w:color w:val="1F4E79" w:themeColor="accent5" w:themeShade="80"/>
                              </w:rPr>
                            </w:pPr>
                            <w:r w:rsidRPr="00B10F0A">
                              <w:rPr>
                                <w:b/>
                                <w:bCs/>
                                <w:color w:val="1F4E79" w:themeColor="accent5" w:themeShade="80"/>
                              </w:rPr>
                              <w:t>Resources</w:t>
                            </w:r>
                            <w:r w:rsidR="00097B51">
                              <w:rPr>
                                <w:b/>
                                <w:bCs/>
                                <w:color w:val="1F4E79" w:themeColor="accent5" w:themeShade="80"/>
                              </w:rPr>
                              <w:t xml:space="preserve"> to support this student</w:t>
                            </w:r>
                            <w:r w:rsidRPr="00B10F0A">
                              <w:rPr>
                                <w:b/>
                                <w:bCs/>
                                <w:color w:val="1F4E79" w:themeColor="accent5" w:themeShade="80"/>
                              </w:rPr>
                              <w:t>:</w:t>
                            </w:r>
                          </w:p>
                          <w:p w14:paraId="02A545E4" w14:textId="0E098028" w:rsidR="006879F2" w:rsidRDefault="00B10F0A">
                            <w:r>
                              <w:t>Visual Timetable</w:t>
                            </w:r>
                          </w:p>
                          <w:p w14:paraId="1D863BE6" w14:textId="204C9ED5" w:rsidR="00B10F0A" w:rsidRDefault="00B10F0A">
                            <w:r>
                              <w:t>Timer</w:t>
                            </w:r>
                          </w:p>
                          <w:p w14:paraId="36760F6C" w14:textId="54D4CC49" w:rsidR="00B10F0A" w:rsidRDefault="00B10F0A">
                            <w:r>
                              <w:t>Highlighters</w:t>
                            </w:r>
                          </w:p>
                          <w:p w14:paraId="02ADE264" w14:textId="28D35A9A" w:rsidR="00B10F0A" w:rsidRDefault="00B10F0A">
                            <w:r>
                              <w:t>Fidget tools</w:t>
                            </w:r>
                          </w:p>
                          <w:p w14:paraId="4F4783C3" w14:textId="04A4CC82" w:rsidR="00B10F0A" w:rsidRDefault="00B10F0A">
                            <w:r>
                              <w:t>Elastic Bands</w:t>
                            </w:r>
                          </w:p>
                          <w:p w14:paraId="41464289" w14:textId="3A0FE4D4" w:rsidR="00B10F0A" w:rsidRDefault="00B10F0A">
                            <w:proofErr w:type="spellStart"/>
                            <w:r>
                              <w:t>Theraband</w:t>
                            </w:r>
                            <w:proofErr w:type="spellEnd"/>
                          </w:p>
                          <w:p w14:paraId="0ECA66CB" w14:textId="37FA852B" w:rsidR="00B10F0A" w:rsidRDefault="00B10F0A">
                            <w:r>
                              <w:t>Ear defenders</w:t>
                            </w:r>
                          </w:p>
                          <w:p w14:paraId="25F4E58E" w14:textId="77777777" w:rsidR="00B10F0A" w:rsidRDefault="00B10F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2D938" id="Text Box 5" o:spid="_x0000_s1028" type="#_x0000_t202" style="position:absolute;margin-left:-49.9pt;margin-top:15.5pt;width:280.3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" fillcolor="white [3201]" strokecolor="#1f4d78 [1608]" strokeweight="4.5pt">
                <v:textbox>
                  <w:txbxContent>
                    <w:p w14:paraId="76F1F06B" w14:textId="15475671" w:rsidR="006879F2" w:rsidRPr="00B10F0A" w:rsidRDefault="006879F2">
                      <w:pPr>
                        <w:rPr>
                          <w:b/>
                          <w:bCs/>
                          <w:color w:val="1F4E79" w:themeColor="accent5" w:themeShade="80"/>
                        </w:rPr>
                      </w:pPr>
                      <w:r w:rsidRPr="00B10F0A">
                        <w:rPr>
                          <w:b/>
                          <w:bCs/>
                          <w:color w:val="1F4E79" w:themeColor="accent5" w:themeShade="80"/>
                        </w:rPr>
                        <w:t>Resources</w:t>
                      </w:r>
                      <w:r w:rsidR="00097B51">
                        <w:rPr>
                          <w:b/>
                          <w:bCs/>
                          <w:color w:val="1F4E79" w:themeColor="accent5" w:themeShade="80"/>
                        </w:rPr>
                        <w:t xml:space="preserve"> to support this student</w:t>
                      </w:r>
                      <w:r w:rsidRPr="00B10F0A">
                        <w:rPr>
                          <w:b/>
                          <w:bCs/>
                          <w:color w:val="1F4E79" w:themeColor="accent5" w:themeShade="80"/>
                        </w:rPr>
                        <w:t>:</w:t>
                      </w:r>
                    </w:p>
                    <w:p w14:paraId="02A545E4" w14:textId="0E098028" w:rsidR="006879F2" w:rsidRDefault="00B10F0A">
                      <w:r>
                        <w:t>Visual Timetable</w:t>
                      </w:r>
                    </w:p>
                    <w:p w14:paraId="1D863BE6" w14:textId="204C9ED5" w:rsidR="00B10F0A" w:rsidRDefault="00B10F0A">
                      <w:r>
                        <w:t>Timer</w:t>
                      </w:r>
                    </w:p>
                    <w:p w14:paraId="36760F6C" w14:textId="54D4CC49" w:rsidR="00B10F0A" w:rsidRDefault="00B10F0A">
                      <w:r>
                        <w:t>Highlighters</w:t>
                      </w:r>
                    </w:p>
                    <w:p w14:paraId="02ADE264" w14:textId="28D35A9A" w:rsidR="00B10F0A" w:rsidRDefault="00B10F0A">
                      <w:r>
                        <w:t>Fidget tools</w:t>
                      </w:r>
                    </w:p>
                    <w:p w14:paraId="4F4783C3" w14:textId="04A4CC82" w:rsidR="00B10F0A" w:rsidRDefault="00B10F0A">
                      <w:r>
                        <w:t>Elastic Bands</w:t>
                      </w:r>
                    </w:p>
                    <w:p w14:paraId="41464289" w14:textId="3A0FE4D4" w:rsidR="00B10F0A" w:rsidRDefault="00B10F0A">
                      <w:proofErr w:type="spellStart"/>
                      <w:r>
                        <w:t>Theraband</w:t>
                      </w:r>
                      <w:proofErr w:type="spellEnd"/>
                    </w:p>
                    <w:p w14:paraId="0ECA66CB" w14:textId="37FA852B" w:rsidR="00B10F0A" w:rsidRDefault="00B10F0A">
                      <w:r>
                        <w:t>Ear defenders</w:t>
                      </w:r>
                    </w:p>
                    <w:p w14:paraId="25F4E58E" w14:textId="77777777" w:rsidR="00B10F0A" w:rsidRDefault="00B10F0A"/>
                  </w:txbxContent>
                </v:textbox>
              </v:shape>
            </w:pict>
          </mc:Fallback>
        </mc:AlternateContent>
      </w:r>
    </w:p>
    <w:sectPr w:rsidR="006879F2" w:rsidRPr="003B78A7" w:rsidSect="00CA315C">
      <w:head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13ACE" w14:textId="77777777" w:rsidR="00A044F6" w:rsidRDefault="00A044F6" w:rsidP="00CA315C">
      <w:r>
        <w:separator/>
      </w:r>
    </w:p>
  </w:endnote>
  <w:endnote w:type="continuationSeparator" w:id="0">
    <w:p w14:paraId="495C1938" w14:textId="77777777" w:rsidR="00A044F6" w:rsidRDefault="00A044F6" w:rsidP="00CA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ubai">
    <w:panose1 w:val="020B0503030403030204"/>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BB237" w14:textId="77777777" w:rsidR="00A044F6" w:rsidRDefault="00A044F6" w:rsidP="00CA315C">
      <w:r>
        <w:separator/>
      </w:r>
    </w:p>
  </w:footnote>
  <w:footnote w:type="continuationSeparator" w:id="0">
    <w:p w14:paraId="6501B8DD" w14:textId="77777777" w:rsidR="00A044F6" w:rsidRDefault="00A044F6" w:rsidP="00CA3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93B0" w14:textId="1C731515" w:rsidR="00CA315C" w:rsidRDefault="00CA315C" w:rsidP="00B10F0A">
    <w:pPr>
      <w:pStyle w:val="Header"/>
      <w:jc w:val="center"/>
    </w:pPr>
    <w:r>
      <w:rPr>
        <w:rFonts w:ascii="Times New Roman" w:hAnsi="Times New Roman"/>
        <w:noProof/>
        <w:sz w:val="16"/>
        <w:szCs w:val="16"/>
      </w:rPr>
      <w:drawing>
        <wp:anchor distT="0" distB="0" distL="114300" distR="114300" simplePos="0" relativeHeight="251661312" behindDoc="0" locked="0" layoutInCell="1" allowOverlap="1" wp14:anchorId="5252F0A0" wp14:editId="038C23E7">
          <wp:simplePos x="0" y="0"/>
          <wp:positionH relativeFrom="margin">
            <wp:posOffset>8949110</wp:posOffset>
          </wp:positionH>
          <wp:positionV relativeFrom="margin">
            <wp:posOffset>-815340</wp:posOffset>
          </wp:positionV>
          <wp:extent cx="725170" cy="335280"/>
          <wp:effectExtent l="0" t="0" r="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16"/>
        <w:szCs w:val="16"/>
      </w:rPr>
      <w:drawing>
        <wp:anchor distT="0" distB="0" distL="114300" distR="114300" simplePos="0" relativeHeight="251659264" behindDoc="0" locked="0" layoutInCell="1" allowOverlap="1" wp14:anchorId="392D1467" wp14:editId="77B2090F">
          <wp:simplePos x="0" y="0"/>
          <wp:positionH relativeFrom="margin">
            <wp:posOffset>-826851</wp:posOffset>
          </wp:positionH>
          <wp:positionV relativeFrom="margin">
            <wp:posOffset>-815691</wp:posOffset>
          </wp:positionV>
          <wp:extent cx="725170" cy="33528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10F0A">
      <w:rPr>
        <w:b/>
        <w:bCs/>
        <w:color w:val="1F4E79" w:themeColor="accent5" w:themeShade="80"/>
      </w:rPr>
      <w:t>Athena Inclusion</w:t>
    </w:r>
    <w:r w:rsidR="00097B51">
      <w:rPr>
        <w:b/>
        <w:bCs/>
        <w:color w:val="1F4E79" w:themeColor="accent5" w:themeShade="80"/>
      </w:rPr>
      <w:t xml:space="preserve"> guide to supporting students with ASD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2690A"/>
    <w:multiLevelType w:val="hybridMultilevel"/>
    <w:tmpl w:val="0188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6B47E1"/>
    <w:multiLevelType w:val="hybridMultilevel"/>
    <w:tmpl w:val="78E2F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5180D"/>
    <w:multiLevelType w:val="hybridMultilevel"/>
    <w:tmpl w:val="C0C4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5C"/>
    <w:rsid w:val="00097B51"/>
    <w:rsid w:val="002742D2"/>
    <w:rsid w:val="002E4B42"/>
    <w:rsid w:val="00314123"/>
    <w:rsid w:val="00380493"/>
    <w:rsid w:val="003B78A7"/>
    <w:rsid w:val="004419B1"/>
    <w:rsid w:val="004615DA"/>
    <w:rsid w:val="00483F09"/>
    <w:rsid w:val="006879F2"/>
    <w:rsid w:val="00802E47"/>
    <w:rsid w:val="009A516B"/>
    <w:rsid w:val="00A044F6"/>
    <w:rsid w:val="00A76392"/>
    <w:rsid w:val="00B10F0A"/>
    <w:rsid w:val="00BB090C"/>
    <w:rsid w:val="00C7605B"/>
    <w:rsid w:val="00CA315C"/>
    <w:rsid w:val="00DC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27EFE"/>
  <w15:chartTrackingRefBased/>
  <w15:docId w15:val="{E9FF28DA-DF33-4D47-9ECA-EFB44CA40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15C"/>
    <w:pPr>
      <w:tabs>
        <w:tab w:val="center" w:pos="4680"/>
        <w:tab w:val="right" w:pos="9360"/>
      </w:tabs>
    </w:pPr>
  </w:style>
  <w:style w:type="character" w:customStyle="1" w:styleId="HeaderChar">
    <w:name w:val="Header Char"/>
    <w:basedOn w:val="DefaultParagraphFont"/>
    <w:link w:val="Header"/>
    <w:uiPriority w:val="99"/>
    <w:rsid w:val="00CA315C"/>
  </w:style>
  <w:style w:type="paragraph" w:styleId="Footer">
    <w:name w:val="footer"/>
    <w:basedOn w:val="Normal"/>
    <w:link w:val="FooterChar"/>
    <w:uiPriority w:val="99"/>
    <w:unhideWhenUsed/>
    <w:rsid w:val="00CA315C"/>
    <w:pPr>
      <w:tabs>
        <w:tab w:val="center" w:pos="4680"/>
        <w:tab w:val="right" w:pos="9360"/>
      </w:tabs>
    </w:pPr>
  </w:style>
  <w:style w:type="character" w:customStyle="1" w:styleId="FooterChar">
    <w:name w:val="Footer Char"/>
    <w:basedOn w:val="DefaultParagraphFont"/>
    <w:link w:val="Footer"/>
    <w:uiPriority w:val="99"/>
    <w:rsid w:val="00CA315C"/>
  </w:style>
  <w:style w:type="table" w:styleId="TableGrid">
    <w:name w:val="Table Grid"/>
    <w:basedOn w:val="TableNormal"/>
    <w:uiPriority w:val="39"/>
    <w:rsid w:val="00CA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7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30</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7</cp:revision>
  <cp:lastPrinted>2019-07-01T07:59:00Z</cp:lastPrinted>
  <dcterms:created xsi:type="dcterms:W3CDTF">2019-07-01T07:01:00Z</dcterms:created>
  <dcterms:modified xsi:type="dcterms:W3CDTF">2019-07-21T06:17:00Z</dcterms:modified>
</cp:coreProperties>
</file>